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4F93E" w14:textId="77777777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b/>
          <w:bCs/>
          <w:color w:val="538135"/>
          <w:kern w:val="0"/>
          <w:sz w:val="32"/>
          <w:szCs w:val="32"/>
        </w:rPr>
      </w:pPr>
      <w:bookmarkStart w:id="0" w:name="_GoBack"/>
      <w:bookmarkEnd w:id="0"/>
      <w:r w:rsidRPr="00A50015">
        <w:rPr>
          <w:rFonts w:ascii="Aptos" w:eastAsia="Times New Roman" w:hAnsi="Aptos" w:cs="Open Sans"/>
          <w:b/>
          <w:color w:val="538135"/>
          <w:kern w:val="0"/>
          <w:sz w:val="32"/>
          <w:szCs w:val="32"/>
          <w:lang w:eastAsia="pl-PL"/>
          <w14:ligatures w14:val="none"/>
        </w:rPr>
        <w:t>Ogłoszenie</w:t>
      </w:r>
      <w:r w:rsidRPr="00A50015">
        <w:rPr>
          <w:rFonts w:ascii="Aptos" w:hAnsi="Aptos" w:cs="Calibri"/>
          <w:b/>
          <w:bCs/>
          <w:color w:val="538135"/>
          <w:kern w:val="0"/>
          <w:sz w:val="32"/>
          <w:szCs w:val="32"/>
        </w:rPr>
        <w:t xml:space="preserve"> </w:t>
      </w:r>
    </w:p>
    <w:p w14:paraId="4AEDB6CF" w14:textId="67C1530C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b/>
          <w:bCs/>
          <w:color w:val="538135"/>
          <w:kern w:val="0"/>
          <w:sz w:val="32"/>
          <w:szCs w:val="32"/>
        </w:rPr>
      </w:pPr>
      <w:r w:rsidRPr="00A50015">
        <w:rPr>
          <w:rFonts w:ascii="Aptos" w:hAnsi="Aptos" w:cs="Calibri"/>
          <w:b/>
          <w:bCs/>
          <w:color w:val="538135"/>
          <w:kern w:val="0"/>
          <w:sz w:val="32"/>
          <w:szCs w:val="32"/>
        </w:rPr>
        <w:t xml:space="preserve">Prezydenta Miasta </w:t>
      </w:r>
      <w:r w:rsidR="001C4655" w:rsidRPr="00A50015">
        <w:rPr>
          <w:rFonts w:ascii="Aptos" w:hAnsi="Aptos" w:cs="Calibri"/>
          <w:b/>
          <w:bCs/>
          <w:color w:val="538135"/>
          <w:kern w:val="0"/>
          <w:sz w:val="32"/>
          <w:szCs w:val="32"/>
        </w:rPr>
        <w:t>Gniezna</w:t>
      </w:r>
    </w:p>
    <w:p w14:paraId="481EBC9D" w14:textId="77777777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</w:p>
    <w:p w14:paraId="1C8AF267" w14:textId="5A2FC535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>Na podstawie art. 30 i 39 ust. 1, art. 40 i art. 54 ust. 2, w związku z art. 46 ust. 1 pkt. 2 ustawy z dnia 03.10.2008</w:t>
      </w:r>
      <w:r w:rsidR="00B30343" w:rsidRPr="00A50015">
        <w:rPr>
          <w:rFonts w:ascii="Aptos" w:hAnsi="Aptos" w:cs="Calibri"/>
          <w:color w:val="000000"/>
          <w:kern w:val="0"/>
          <w:sz w:val="20"/>
          <w:szCs w:val="20"/>
        </w:rPr>
        <w:t> 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r. o udostępnianiu informacji o środowisku i jego ochronie, udziale społeczeństwa w ochronie środowiska oraz o ocenach oddziaływania na środowisko (tekst jednolity Dz. U. z 202</w:t>
      </w:r>
      <w:r w:rsidR="00FD652B" w:rsidRPr="00A50015">
        <w:rPr>
          <w:rFonts w:ascii="Aptos" w:hAnsi="Aptos" w:cs="Calibri"/>
          <w:color w:val="000000"/>
          <w:kern w:val="0"/>
          <w:sz w:val="20"/>
          <w:szCs w:val="20"/>
        </w:rPr>
        <w:t>4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r. poz. 1</w:t>
      </w:r>
      <w:r w:rsidR="003B7E95" w:rsidRPr="00A50015">
        <w:rPr>
          <w:rFonts w:ascii="Aptos" w:hAnsi="Aptos" w:cs="Calibri"/>
          <w:color w:val="000000"/>
          <w:kern w:val="0"/>
          <w:sz w:val="20"/>
          <w:szCs w:val="20"/>
        </w:rPr>
        <w:t>112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z </w:t>
      </w:r>
      <w:proofErr w:type="spellStart"/>
      <w:r w:rsidRPr="00A50015">
        <w:rPr>
          <w:rFonts w:ascii="Aptos" w:hAnsi="Aptos" w:cs="Calibri"/>
          <w:color w:val="000000"/>
          <w:kern w:val="0"/>
          <w:sz w:val="20"/>
          <w:szCs w:val="20"/>
        </w:rPr>
        <w:t>późn</w:t>
      </w:r>
      <w:proofErr w:type="spellEnd"/>
      <w:r w:rsidRPr="00A50015">
        <w:rPr>
          <w:rFonts w:ascii="Aptos" w:hAnsi="Aptos" w:cs="Calibri"/>
          <w:color w:val="000000"/>
          <w:kern w:val="0"/>
          <w:sz w:val="20"/>
          <w:szCs w:val="20"/>
        </w:rPr>
        <w:t>. zm.),</w:t>
      </w:r>
    </w:p>
    <w:p w14:paraId="2DC3DBDC" w14:textId="77777777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</w:p>
    <w:p w14:paraId="19820CAC" w14:textId="1FA8449B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"/>
          <w:b/>
          <w:bCs/>
          <w:color w:val="538135"/>
          <w:kern w:val="0"/>
          <w:sz w:val="32"/>
          <w:szCs w:val="32"/>
        </w:rPr>
      </w:pPr>
      <w:r w:rsidRPr="00A50015">
        <w:rPr>
          <w:rFonts w:ascii="Aptos" w:hAnsi="Aptos" w:cs="Calibri"/>
          <w:b/>
          <w:bCs/>
          <w:color w:val="538135"/>
          <w:kern w:val="0"/>
          <w:sz w:val="32"/>
          <w:szCs w:val="32"/>
        </w:rPr>
        <w:t xml:space="preserve">Prezydent Miasta </w:t>
      </w:r>
      <w:r w:rsidR="003B7E95" w:rsidRPr="00A50015">
        <w:rPr>
          <w:rFonts w:ascii="Aptos" w:hAnsi="Aptos" w:cs="Calibri"/>
          <w:b/>
          <w:bCs/>
          <w:color w:val="538135"/>
          <w:kern w:val="0"/>
          <w:sz w:val="32"/>
          <w:szCs w:val="32"/>
        </w:rPr>
        <w:t>Gniezna</w:t>
      </w:r>
    </w:p>
    <w:p w14:paraId="60735F9A" w14:textId="45276F96" w:rsidR="00D241C6" w:rsidRPr="00A50015" w:rsidRDefault="00D241C6" w:rsidP="00D241C6">
      <w:pPr>
        <w:autoSpaceDE w:val="0"/>
        <w:autoSpaceDN w:val="0"/>
        <w:adjustRightInd w:val="0"/>
        <w:spacing w:after="240" w:line="240" w:lineRule="auto"/>
        <w:jc w:val="center"/>
        <w:rPr>
          <w:rFonts w:ascii="Aptos" w:hAnsi="Aptos" w:cs="Calibri"/>
          <w:b/>
          <w:bCs/>
          <w:color w:val="538135"/>
          <w:kern w:val="0"/>
          <w:sz w:val="26"/>
          <w:szCs w:val="26"/>
        </w:rPr>
      </w:pPr>
      <w:r w:rsidRPr="00A50015">
        <w:rPr>
          <w:rFonts w:ascii="Aptos" w:hAnsi="Aptos" w:cs="Calibri"/>
          <w:b/>
          <w:bCs/>
          <w:color w:val="538135"/>
          <w:kern w:val="0"/>
          <w:sz w:val="26"/>
          <w:szCs w:val="26"/>
        </w:rPr>
        <w:t>podaje do publicznej wiadomości informację o:</w:t>
      </w:r>
    </w:p>
    <w:p w14:paraId="2FC8E4BB" w14:textId="23CAD896" w:rsidR="00D241C6" w:rsidRPr="00A50015" w:rsidRDefault="00D241C6" w:rsidP="000957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ptos" w:hAnsi="Aptos" w:cs="Calibri"/>
          <w:b/>
          <w:bCs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opracowaniu projektu dokumentu pn. 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„Plan Zrównoważonej Mobilności Miejskiej </w:t>
      </w:r>
      <w:r w:rsidR="00B55C37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dla 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Miejskiego Obszaru Funkcjonalnego </w:t>
      </w:r>
      <w:r w:rsidR="00D90E9B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Gniezna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" (</w:t>
      </w:r>
      <w:r w:rsidR="00D90E9B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SUMP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 MOF </w:t>
      </w:r>
      <w:r w:rsidR="00AF6E25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G</w:t>
      </w:r>
      <w:r w:rsidR="00A12BBE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niezna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);</w:t>
      </w:r>
    </w:p>
    <w:p w14:paraId="2D2CDF41" w14:textId="0EE40926" w:rsidR="00D241C6" w:rsidRPr="00A50015" w:rsidRDefault="00D241C6" w:rsidP="000957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ptos" w:hAnsi="Aptos" w:cs="Calibri"/>
          <w:b/>
          <w:bCs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opracowaniu 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Prognozy oddziaływania na środowisko projektu Planu Zrównoważonej Mobilności Miejskiej </w:t>
      </w:r>
      <w:r w:rsidR="0044727D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dla 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Miejskiego Obszaru Funkcjonalnego </w:t>
      </w:r>
      <w:r w:rsidR="0044727D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Gniezna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 (</w:t>
      </w:r>
      <w:r w:rsidR="0044727D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SUMP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 MOF </w:t>
      </w:r>
      <w:r w:rsidR="0044727D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Gniezna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).</w:t>
      </w:r>
    </w:p>
    <w:p w14:paraId="71AFFBC6" w14:textId="77777777" w:rsidR="00D241C6" w:rsidRPr="00A50015" w:rsidRDefault="00D241C6" w:rsidP="00D241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b/>
          <w:bCs/>
          <w:color w:val="000000"/>
          <w:kern w:val="0"/>
          <w:sz w:val="20"/>
          <w:szCs w:val="20"/>
        </w:rPr>
      </w:pPr>
    </w:p>
    <w:p w14:paraId="69455BC7" w14:textId="45022044" w:rsidR="00F56E58" w:rsidRPr="00A50015" w:rsidRDefault="00D241C6" w:rsidP="00D241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b/>
          <w:bCs/>
          <w:color w:val="538135"/>
          <w:kern w:val="0"/>
          <w:sz w:val="20"/>
          <w:szCs w:val="20"/>
        </w:rPr>
      </w:pP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Dokumentacja sprawy (tj. projekt ww. Planu wraz z Prognozą oddziaływania na środowisko) udostępniona zostanie:</w:t>
      </w:r>
    </w:p>
    <w:p w14:paraId="15093DF4" w14:textId="41EF4DD2" w:rsidR="00F56E58" w:rsidRPr="00A50015" w:rsidRDefault="00D241C6" w:rsidP="00095789">
      <w:pPr>
        <w:pStyle w:val="Akapitzlist"/>
        <w:numPr>
          <w:ilvl w:val="0"/>
          <w:numId w:val="5"/>
        </w:numPr>
        <w:spacing w:after="6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w wersji drukowanej - 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>od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dni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>a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DA0CC5" w:rsidRPr="00A50015">
        <w:rPr>
          <w:rFonts w:ascii="Aptos" w:hAnsi="Aptos" w:cs="Calibri"/>
          <w:color w:val="000000"/>
          <w:kern w:val="0"/>
          <w:sz w:val="20"/>
          <w:szCs w:val="20"/>
        </w:rPr>
        <w:t>2</w:t>
      </w:r>
      <w:r w:rsidR="00810834" w:rsidRPr="00A50015">
        <w:rPr>
          <w:rFonts w:ascii="Aptos" w:hAnsi="Aptos" w:cs="Calibri"/>
          <w:color w:val="000000"/>
          <w:kern w:val="0"/>
          <w:sz w:val="20"/>
          <w:szCs w:val="20"/>
        </w:rPr>
        <w:t>5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.0</w:t>
      </w:r>
      <w:r w:rsidR="00A43920" w:rsidRPr="00A50015">
        <w:rPr>
          <w:rFonts w:ascii="Aptos" w:hAnsi="Aptos" w:cs="Calibri"/>
          <w:color w:val="000000"/>
          <w:kern w:val="0"/>
          <w:sz w:val="20"/>
          <w:szCs w:val="20"/>
        </w:rPr>
        <w:t>8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.202</w:t>
      </w:r>
      <w:r w:rsidR="00A43920" w:rsidRPr="00A50015">
        <w:rPr>
          <w:rFonts w:ascii="Aptos" w:hAnsi="Aptos" w:cs="Calibri"/>
          <w:color w:val="000000"/>
          <w:kern w:val="0"/>
          <w:sz w:val="20"/>
          <w:szCs w:val="20"/>
        </w:rPr>
        <w:t>5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r.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do </w:t>
      </w:r>
      <w:r w:rsidR="00A43920" w:rsidRPr="00A50015">
        <w:rPr>
          <w:rFonts w:ascii="Aptos" w:hAnsi="Aptos" w:cs="Calibri"/>
          <w:color w:val="000000"/>
          <w:kern w:val="0"/>
          <w:sz w:val="20"/>
          <w:szCs w:val="20"/>
        </w:rPr>
        <w:t>14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>.0</w:t>
      </w:r>
      <w:r w:rsidR="00A43920" w:rsidRPr="00A50015">
        <w:rPr>
          <w:rFonts w:ascii="Aptos" w:hAnsi="Aptos" w:cs="Calibri"/>
          <w:color w:val="000000"/>
          <w:kern w:val="0"/>
          <w:sz w:val="20"/>
          <w:szCs w:val="20"/>
        </w:rPr>
        <w:t>9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>.202</w:t>
      </w:r>
      <w:r w:rsidR="00A43920" w:rsidRPr="00A50015">
        <w:rPr>
          <w:rFonts w:ascii="Aptos" w:hAnsi="Aptos" w:cs="Calibri"/>
          <w:color w:val="000000"/>
          <w:kern w:val="0"/>
          <w:sz w:val="20"/>
          <w:szCs w:val="20"/>
        </w:rPr>
        <w:t>5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r.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>w Urzędzie Mi</w:t>
      </w:r>
      <w:r w:rsidR="00D2485B" w:rsidRPr="00A50015">
        <w:rPr>
          <w:rFonts w:ascii="Aptos" w:hAnsi="Aptos" w:cs="Calibri"/>
          <w:color w:val="000000"/>
          <w:kern w:val="0"/>
          <w:sz w:val="20"/>
          <w:szCs w:val="20"/>
        </w:rPr>
        <w:t>ejskim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D2485B" w:rsidRPr="00A50015">
        <w:rPr>
          <w:rFonts w:ascii="Aptos" w:hAnsi="Aptos" w:cs="Calibri"/>
          <w:color w:val="000000"/>
          <w:kern w:val="0"/>
          <w:sz w:val="20"/>
          <w:szCs w:val="20"/>
        </w:rPr>
        <w:t>Gniezna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Wydziale </w:t>
      </w:r>
      <w:r w:rsidR="00101E3B" w:rsidRPr="00A50015">
        <w:rPr>
          <w:rFonts w:ascii="Aptos" w:hAnsi="Aptos" w:cs="Calibri"/>
          <w:color w:val="000000"/>
          <w:kern w:val="0"/>
          <w:sz w:val="20"/>
          <w:szCs w:val="20"/>
        </w:rPr>
        <w:t>Dróg i Budownictwa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</w:t>
      </w:r>
      <w:r w:rsidR="00A71778" w:rsidRPr="00A50015">
        <w:rPr>
          <w:rFonts w:ascii="Aptos" w:hAnsi="Aptos" w:cs="Calibri"/>
          <w:color w:val="000000"/>
          <w:kern w:val="0"/>
          <w:sz w:val="20"/>
          <w:szCs w:val="20"/>
        </w:rPr>
        <w:t>ul. Lecha 6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; pok. </w:t>
      </w:r>
      <w:r w:rsidR="00101E3B" w:rsidRPr="00A50015">
        <w:rPr>
          <w:rFonts w:ascii="Aptos" w:hAnsi="Aptos" w:cs="Calibri"/>
          <w:color w:val="000000"/>
          <w:kern w:val="0"/>
          <w:sz w:val="20"/>
          <w:szCs w:val="20"/>
        </w:rPr>
        <w:t>60</w:t>
      </w:r>
      <w:r w:rsidR="00F56E58" w:rsidRPr="00A50015">
        <w:rPr>
          <w:rFonts w:ascii="Aptos" w:hAnsi="Aptos" w:cs="Calibri"/>
          <w:color w:val="000000"/>
          <w:kern w:val="0"/>
          <w:sz w:val="20"/>
          <w:szCs w:val="20"/>
        </w:rPr>
        <w:t>, w godzinach urzędowania, tj. od poniedziałku do piątku w godzinach 7:30 – 15:30;</w:t>
      </w:r>
    </w:p>
    <w:p w14:paraId="547C15AD" w14:textId="3E47806E" w:rsidR="00F56E58" w:rsidRPr="00A50015" w:rsidRDefault="00F56E58" w:rsidP="00095789">
      <w:pPr>
        <w:pStyle w:val="Akapitzlist"/>
        <w:numPr>
          <w:ilvl w:val="0"/>
          <w:numId w:val="5"/>
        </w:numPr>
        <w:spacing w:after="6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w formie elektronicznej na stronie internetowej: </w:t>
      </w:r>
      <w:r w:rsidR="0025126D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Urzędu 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Miasta </w:t>
      </w:r>
      <w:r w:rsidR="008854F9" w:rsidRPr="00A50015">
        <w:rPr>
          <w:rFonts w:ascii="Aptos" w:hAnsi="Aptos" w:cs="Calibri"/>
          <w:color w:val="000000"/>
          <w:kern w:val="0"/>
          <w:sz w:val="20"/>
          <w:szCs w:val="20"/>
        </w:rPr>
        <w:t>Gniezna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8854F9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https://www.gniezno.eu/ </w:t>
      </w:r>
      <w:r w:rsidR="002557EB" w:rsidRPr="00A50015">
        <w:rPr>
          <w:rFonts w:ascii="Aptos" w:hAnsi="Aptos" w:cs="Calibri"/>
          <w:color w:val="000000"/>
          <w:kern w:val="0"/>
          <w:sz w:val="20"/>
          <w:szCs w:val="20"/>
        </w:rPr>
        <w:t>i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w Biuletynie Informacji Publicznej Urzędu Mi</w:t>
      </w:r>
      <w:r w:rsidR="007A70BD" w:rsidRPr="00A50015">
        <w:rPr>
          <w:rFonts w:ascii="Aptos" w:hAnsi="Aptos" w:cs="Calibri"/>
          <w:color w:val="000000"/>
          <w:kern w:val="0"/>
          <w:sz w:val="20"/>
          <w:szCs w:val="20"/>
        </w:rPr>
        <w:t>ejskiego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7A70BD" w:rsidRPr="00A50015">
        <w:rPr>
          <w:rFonts w:ascii="Aptos" w:hAnsi="Aptos" w:cs="Calibri"/>
          <w:color w:val="000000"/>
          <w:kern w:val="0"/>
          <w:sz w:val="20"/>
          <w:szCs w:val="20"/>
        </w:rPr>
        <w:t>Gniezna</w:t>
      </w:r>
      <w:r w:rsidR="005436E4" w:rsidRPr="00A50015">
        <w:rPr>
          <w:rFonts w:ascii="Aptos" w:hAnsi="Aptos"/>
        </w:rPr>
        <w:t xml:space="preserve"> </w:t>
      </w:r>
      <w:r w:rsidR="005436E4" w:rsidRPr="00A50015">
        <w:rPr>
          <w:rFonts w:ascii="Aptos" w:hAnsi="Aptos" w:cs="Calibri"/>
          <w:color w:val="000000"/>
          <w:kern w:val="0"/>
          <w:sz w:val="20"/>
          <w:szCs w:val="20"/>
        </w:rPr>
        <w:t>https://bip.gniezno.eu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/ , w zakładce: </w:t>
      </w:r>
      <w:r w:rsidR="0025126D" w:rsidRPr="00A50015">
        <w:rPr>
          <w:rFonts w:ascii="Aptos" w:hAnsi="Aptos" w:cs="Calibri"/>
          <w:color w:val="000000"/>
          <w:kern w:val="0"/>
          <w:sz w:val="20"/>
          <w:szCs w:val="20"/>
        </w:rPr>
        <w:t>komunikaty</w:t>
      </w:r>
      <w:r w:rsidR="002557EB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oraz </w:t>
      </w:r>
      <w:r w:rsidR="002742D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na stronie Stowarzyszenia ZIT Gniezno </w:t>
      </w:r>
      <w:r w:rsidR="002557EB" w:rsidRPr="00A50015">
        <w:rPr>
          <w:rFonts w:ascii="Aptos" w:hAnsi="Aptos" w:cs="Calibri"/>
          <w:color w:val="000000"/>
          <w:kern w:val="0"/>
          <w:sz w:val="20"/>
          <w:szCs w:val="20"/>
        </w:rPr>
        <w:t>https://zit-gniezno.eu/sump-3/</w:t>
      </w:r>
      <w:r w:rsidR="002742DC" w:rsidRPr="00A50015">
        <w:rPr>
          <w:rFonts w:ascii="Aptos" w:hAnsi="Aptos" w:cs="Calibri"/>
          <w:color w:val="000000"/>
          <w:kern w:val="0"/>
          <w:sz w:val="20"/>
          <w:szCs w:val="20"/>
        </w:rPr>
        <w:t>.</w:t>
      </w:r>
    </w:p>
    <w:p w14:paraId="300B446B" w14:textId="77777777" w:rsidR="00FE5532" w:rsidRPr="00A50015" w:rsidRDefault="00FE5532" w:rsidP="00730350">
      <w:pPr>
        <w:autoSpaceDE w:val="0"/>
        <w:autoSpaceDN w:val="0"/>
        <w:adjustRightInd w:val="0"/>
        <w:spacing w:after="120" w:line="240" w:lineRule="auto"/>
        <w:jc w:val="both"/>
        <w:rPr>
          <w:rFonts w:ascii="Aptos" w:hAnsi="Aptos" w:cs="Calibri"/>
          <w:b/>
          <w:bCs/>
          <w:color w:val="000000"/>
          <w:kern w:val="0"/>
          <w:sz w:val="20"/>
          <w:szCs w:val="20"/>
          <w:highlight w:val="yellow"/>
        </w:rPr>
      </w:pPr>
    </w:p>
    <w:p w14:paraId="67609952" w14:textId="2C0DFF63" w:rsidR="00730350" w:rsidRPr="00A50015" w:rsidRDefault="00D241C6" w:rsidP="00730350">
      <w:pPr>
        <w:autoSpaceDE w:val="0"/>
        <w:autoSpaceDN w:val="0"/>
        <w:adjustRightInd w:val="0"/>
        <w:spacing w:after="120" w:line="240" w:lineRule="auto"/>
        <w:jc w:val="both"/>
        <w:rPr>
          <w:rFonts w:ascii="Aptos" w:hAnsi="Aptos" w:cs="Calibri"/>
          <w:b/>
          <w:bCs/>
          <w:color w:val="538135"/>
          <w:kern w:val="0"/>
          <w:sz w:val="20"/>
          <w:szCs w:val="20"/>
        </w:rPr>
      </w:pP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Uwagi należy składać do </w:t>
      </w:r>
      <w:r w:rsidR="00D41B49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14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 </w:t>
      </w:r>
      <w:r w:rsidR="00D41B49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września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 202</w:t>
      </w:r>
      <w:r w:rsidR="00FE5532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5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 xml:space="preserve"> r.</w:t>
      </w:r>
      <w:r w:rsidR="00F56E58"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:</w:t>
      </w:r>
    </w:p>
    <w:p w14:paraId="16093428" w14:textId="7F250E1E" w:rsidR="00730350" w:rsidRPr="00A50015" w:rsidRDefault="00730350" w:rsidP="000957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poprzez </w:t>
      </w:r>
      <w:r w:rsidR="000D416B" w:rsidRPr="00A50015">
        <w:rPr>
          <w:rFonts w:ascii="Aptos" w:hAnsi="Aptos" w:cs="Calibri"/>
          <w:color w:val="000000"/>
          <w:kern w:val="0"/>
          <w:sz w:val="20"/>
          <w:szCs w:val="20"/>
        </w:rPr>
        <w:t>„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F</w:t>
      </w:r>
      <w:r w:rsidR="00BD02A7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ormularz </w:t>
      </w:r>
      <w:r w:rsidR="00A96A6B" w:rsidRPr="00A50015">
        <w:rPr>
          <w:rFonts w:ascii="Aptos" w:hAnsi="Aptos" w:cs="Calibri"/>
          <w:color w:val="000000"/>
          <w:kern w:val="0"/>
          <w:sz w:val="20"/>
          <w:szCs w:val="20"/>
        </w:rPr>
        <w:t>do</w:t>
      </w:r>
      <w:r w:rsidR="00AE743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składania uwag i wniosków</w:t>
      </w:r>
      <w:r w:rsidR="00F5142D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9A1C35" w:rsidRPr="00A50015">
        <w:rPr>
          <w:rFonts w:ascii="Aptos" w:hAnsi="Aptos" w:cs="Calibri"/>
          <w:color w:val="000000"/>
          <w:kern w:val="0"/>
          <w:sz w:val="20"/>
          <w:szCs w:val="20"/>
        </w:rPr>
        <w:t>MOF Gniezna</w:t>
      </w:r>
      <w:r w:rsidR="000D416B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” 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online: </w:t>
      </w:r>
      <w:r w:rsidR="00832462" w:rsidRPr="00A50015">
        <w:rPr>
          <w:rFonts w:ascii="Aptos" w:hAnsi="Aptos"/>
          <w:sz w:val="20"/>
          <w:szCs w:val="20"/>
        </w:rPr>
        <w:t>https://tiny.pl/z_kwgqkj</w:t>
      </w:r>
    </w:p>
    <w:p w14:paraId="1FE2B2B0" w14:textId="76377260" w:rsidR="00730350" w:rsidRPr="00A50015" w:rsidRDefault="00730350" w:rsidP="000957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>elektronicznie za pomocą formularza „Formularz do składania uwag”</w:t>
      </w:r>
      <w:r w:rsidRPr="00A50015">
        <w:rPr>
          <w:rFonts w:ascii="Aptos" w:hAnsi="Aptos" w:cs="Open Sans"/>
        </w:rPr>
        <w:t xml:space="preserve"> 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umieszczonego na stronie https://</w:t>
      </w:r>
      <w:r w:rsidR="002742D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www.gniezno.eu 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/</w:t>
      </w:r>
      <w:r w:rsidR="008B3B3B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oraz https://zit-gniezno.eu/sump-3/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na adres: </w:t>
      </w:r>
      <w:r w:rsidR="002742DC" w:rsidRPr="00A50015">
        <w:rPr>
          <w:rFonts w:ascii="Aptos" w:hAnsi="Aptos" w:cs="Calibri"/>
          <w:color w:val="000000"/>
          <w:kern w:val="0"/>
          <w:sz w:val="20"/>
          <w:szCs w:val="20"/>
        </w:rPr>
        <w:t>gniezno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@trako.com.pl</w:t>
      </w:r>
    </w:p>
    <w:p w14:paraId="15E56283" w14:textId="50BE08BD" w:rsidR="00730350" w:rsidRPr="00A50015" w:rsidRDefault="0004485C" w:rsidP="000957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>ustnie do protokołu w trakcie spotkań on-line w ramach konsultacji społecznych:</w:t>
      </w:r>
    </w:p>
    <w:p w14:paraId="6CB057C2" w14:textId="6DA2AC05" w:rsidR="0004485C" w:rsidRPr="00A50015" w:rsidRDefault="00493719" w:rsidP="0009578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</w:pPr>
      <w:r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środa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 xml:space="preserve"> 1</w:t>
      </w:r>
      <w:r w:rsidR="00062274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0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.0</w:t>
      </w:r>
      <w:r w:rsidR="00062274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9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 xml:space="preserve">. g. 10:00 na platformie </w:t>
      </w:r>
      <w:proofErr w:type="spellStart"/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Teams</w:t>
      </w:r>
      <w:proofErr w:type="spellEnd"/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 xml:space="preserve">: </w:t>
      </w:r>
      <w:r w:rsidR="00742A33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https://tiny.pl/d0cc730s</w:t>
      </w:r>
    </w:p>
    <w:p w14:paraId="44238C43" w14:textId="4DB55D8A" w:rsidR="0004485C" w:rsidRPr="00A50015" w:rsidRDefault="00A66179" w:rsidP="00095789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</w:pPr>
      <w:r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środa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 xml:space="preserve"> 1</w:t>
      </w:r>
      <w:r w:rsidR="00062274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0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.0</w:t>
      </w:r>
      <w:r w:rsidR="00062274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9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. g. 17:</w:t>
      </w:r>
      <w:r w:rsidR="009029E0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0</w:t>
      </w:r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 xml:space="preserve">0 na platformie </w:t>
      </w:r>
      <w:proofErr w:type="spellStart"/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Teams</w:t>
      </w:r>
      <w:proofErr w:type="spellEnd"/>
      <w:r w:rsidR="0004485C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 xml:space="preserve">: </w:t>
      </w:r>
      <w:r w:rsidR="00E05FC5" w:rsidRPr="00A50015">
        <w:rPr>
          <w:rFonts w:ascii="Aptos" w:eastAsiaTheme="minorHAnsi" w:hAnsi="Aptos" w:cs="Calibri"/>
          <w:color w:val="000000"/>
          <w:sz w:val="20"/>
          <w:szCs w:val="20"/>
          <w:lang w:eastAsia="en-US"/>
          <w14:ligatures w14:val="standardContextual"/>
        </w:rPr>
        <w:t>https://tiny.pl/xsbv_3qn</w:t>
      </w:r>
    </w:p>
    <w:p w14:paraId="379C19F5" w14:textId="617C4866" w:rsidR="0004485C" w:rsidRPr="00A50015" w:rsidRDefault="00D241C6" w:rsidP="000957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pisemnie, na adres </w:t>
      </w:r>
      <w:r w:rsidR="0004485C" w:rsidRPr="00A50015">
        <w:rPr>
          <w:rFonts w:ascii="Aptos" w:hAnsi="Aptos" w:cs="Calibri"/>
          <w:color w:val="000000"/>
          <w:kern w:val="0"/>
          <w:sz w:val="20"/>
          <w:szCs w:val="20"/>
        </w:rPr>
        <w:t>Urzędu Mi</w:t>
      </w:r>
      <w:r w:rsidR="00062274" w:rsidRPr="00A50015">
        <w:rPr>
          <w:rFonts w:ascii="Aptos" w:hAnsi="Aptos" w:cs="Calibri"/>
          <w:color w:val="000000"/>
          <w:kern w:val="0"/>
          <w:sz w:val="20"/>
          <w:szCs w:val="20"/>
        </w:rPr>
        <w:t>ejskiego w</w:t>
      </w:r>
      <w:r w:rsidR="0004485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062274" w:rsidRPr="00A50015">
        <w:rPr>
          <w:rFonts w:ascii="Aptos" w:hAnsi="Aptos" w:cs="Calibri"/>
          <w:color w:val="000000"/>
          <w:kern w:val="0"/>
          <w:sz w:val="20"/>
          <w:szCs w:val="20"/>
        </w:rPr>
        <w:t>Gnieźnie</w:t>
      </w:r>
      <w:r w:rsidR="0004485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Wydział </w:t>
      </w:r>
      <w:r w:rsidR="0025126D" w:rsidRPr="00A50015">
        <w:rPr>
          <w:rFonts w:ascii="Aptos" w:hAnsi="Aptos" w:cs="Calibri"/>
          <w:color w:val="000000"/>
          <w:kern w:val="0"/>
          <w:sz w:val="20"/>
          <w:szCs w:val="20"/>
        </w:rPr>
        <w:t>Dróg i Budownictwa</w:t>
      </w:r>
      <w:r w:rsidR="0004485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</w:t>
      </w:r>
      <w:r w:rsidR="00215E44" w:rsidRPr="00A50015">
        <w:rPr>
          <w:rFonts w:ascii="Aptos" w:hAnsi="Aptos" w:cs="Calibri"/>
          <w:color w:val="000000"/>
          <w:kern w:val="0"/>
          <w:sz w:val="20"/>
          <w:szCs w:val="20"/>
        </w:rPr>
        <w:t>ul. Lecha 6</w:t>
      </w:r>
      <w:r w:rsidR="0004485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</w:t>
      </w:r>
      <w:r w:rsidR="00215E44" w:rsidRPr="00A50015">
        <w:rPr>
          <w:rFonts w:ascii="Aptos" w:hAnsi="Aptos" w:cs="Calibri"/>
          <w:color w:val="000000"/>
          <w:kern w:val="0"/>
          <w:sz w:val="20"/>
          <w:szCs w:val="20"/>
        </w:rPr>
        <w:t>62-200 Gniezno</w:t>
      </w:r>
      <w:r w:rsidR="0004485C" w:rsidRPr="00A50015">
        <w:rPr>
          <w:rFonts w:ascii="Aptos" w:hAnsi="Aptos" w:cs="Calibri"/>
          <w:color w:val="000000"/>
          <w:kern w:val="0"/>
          <w:sz w:val="20"/>
          <w:szCs w:val="20"/>
        </w:rPr>
        <w:t>,</w:t>
      </w:r>
    </w:p>
    <w:p w14:paraId="68056CA1" w14:textId="7E5ED65D" w:rsidR="0004485C" w:rsidRPr="00A50015" w:rsidRDefault="0004485C" w:rsidP="000957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pisemnie za pośrednictwem platformy </w:t>
      </w:r>
      <w:proofErr w:type="spellStart"/>
      <w:r w:rsidRPr="00A50015">
        <w:rPr>
          <w:rFonts w:ascii="Aptos" w:hAnsi="Aptos" w:cs="Calibri"/>
          <w:color w:val="000000"/>
          <w:kern w:val="0"/>
          <w:sz w:val="20"/>
          <w:szCs w:val="20"/>
        </w:rPr>
        <w:t>ePUAP</w:t>
      </w:r>
      <w:proofErr w:type="spellEnd"/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na skrzynkę odbiorczą Urzędu Mi</w:t>
      </w:r>
      <w:r w:rsidR="002F27E6" w:rsidRPr="00A50015">
        <w:rPr>
          <w:rFonts w:ascii="Aptos" w:hAnsi="Aptos" w:cs="Calibri"/>
          <w:color w:val="000000"/>
          <w:kern w:val="0"/>
          <w:sz w:val="20"/>
          <w:szCs w:val="20"/>
        </w:rPr>
        <w:t>ejskiego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215E44" w:rsidRPr="00A50015">
        <w:rPr>
          <w:rFonts w:ascii="Aptos" w:hAnsi="Aptos" w:cs="Calibri"/>
          <w:color w:val="000000"/>
          <w:kern w:val="0"/>
          <w:sz w:val="20"/>
          <w:szCs w:val="20"/>
        </w:rPr>
        <w:t>w Gnieźnie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,</w:t>
      </w:r>
    </w:p>
    <w:p w14:paraId="52401388" w14:textId="675E3C7A" w:rsidR="0004485C" w:rsidRPr="00A50015" w:rsidRDefault="0004485C" w:rsidP="000957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>osobiście w siedzibie Urzędu Mi</w:t>
      </w:r>
      <w:r w:rsidR="004E624C" w:rsidRPr="00A50015">
        <w:rPr>
          <w:rFonts w:ascii="Aptos" w:hAnsi="Aptos" w:cs="Calibri"/>
          <w:color w:val="000000"/>
          <w:kern w:val="0"/>
          <w:sz w:val="20"/>
          <w:szCs w:val="20"/>
        </w:rPr>
        <w:t>ejskiego</w:t>
      </w:r>
      <w:r w:rsidR="00F76ACC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w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</w:t>
      </w:r>
      <w:r w:rsidR="00F76ACC" w:rsidRPr="00A50015">
        <w:rPr>
          <w:rFonts w:ascii="Aptos" w:hAnsi="Aptos" w:cs="Calibri"/>
          <w:color w:val="000000"/>
          <w:kern w:val="0"/>
          <w:sz w:val="20"/>
          <w:szCs w:val="20"/>
        </w:rPr>
        <w:t>Gnieźnie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przy </w:t>
      </w:r>
      <w:r w:rsidR="00F76ACC" w:rsidRPr="00A50015">
        <w:rPr>
          <w:rFonts w:ascii="Aptos" w:hAnsi="Aptos" w:cs="Calibri"/>
          <w:color w:val="000000"/>
          <w:kern w:val="0"/>
          <w:sz w:val="20"/>
          <w:szCs w:val="20"/>
        </w:rPr>
        <w:t>ul. Lecha 6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, Wydział</w:t>
      </w:r>
      <w:r w:rsidR="0025126D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Dróg i Budownictwa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, pok. </w:t>
      </w:r>
      <w:r w:rsidR="0025126D"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60 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wypełnionego formularza „Formularz do składania uwag”,</w:t>
      </w:r>
    </w:p>
    <w:p w14:paraId="4905366A" w14:textId="77777777" w:rsidR="0004485C" w:rsidRPr="00A50015" w:rsidRDefault="0004485C" w:rsidP="00D241C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</w:p>
    <w:p w14:paraId="2A95E8BF" w14:textId="31EE7F06" w:rsidR="00D241C6" w:rsidRPr="00A50015" w:rsidRDefault="00D241C6" w:rsidP="00E62960">
      <w:pPr>
        <w:autoSpaceDE w:val="0"/>
        <w:autoSpaceDN w:val="0"/>
        <w:adjustRightInd w:val="0"/>
        <w:spacing w:after="240" w:line="240" w:lineRule="auto"/>
        <w:jc w:val="both"/>
        <w:rPr>
          <w:rFonts w:ascii="Aptos" w:hAnsi="Aptos" w:cs="Calibri"/>
          <w:b/>
          <w:bCs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Zgodnie z art. 41 ustawy o udostępnianiu informacji o środowisku i jego ochronie, udziale społeczeństwa w ochronie środowiska oraz o ocenach oddziaływania na środowisko </w:t>
      </w:r>
      <w:r w:rsidRPr="00A50015">
        <w:rPr>
          <w:rFonts w:ascii="Aptos" w:hAnsi="Aptos" w:cs="Calibri"/>
          <w:b/>
          <w:bCs/>
          <w:color w:val="538135"/>
          <w:kern w:val="0"/>
          <w:sz w:val="20"/>
          <w:szCs w:val="20"/>
        </w:rPr>
        <w:t>uwagi i wnioski złożone po upływie ww. terminu pozostawia się bez rozpatrzenia.</w:t>
      </w:r>
    </w:p>
    <w:p w14:paraId="06D35011" w14:textId="766AC7F2" w:rsidR="00E62960" w:rsidRPr="00A50015" w:rsidRDefault="00D241C6" w:rsidP="00E62960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Organem właściwym do rozpatrzenia uwag i wniosków jest Prezydent Miasta </w:t>
      </w:r>
      <w:r w:rsidR="00BB19EB" w:rsidRPr="00A50015">
        <w:rPr>
          <w:rFonts w:ascii="Aptos" w:hAnsi="Aptos" w:cs="Calibri"/>
          <w:color w:val="000000"/>
          <w:kern w:val="0"/>
          <w:sz w:val="20"/>
          <w:szCs w:val="20"/>
        </w:rPr>
        <w:t>Gniezna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>.</w:t>
      </w:r>
    </w:p>
    <w:p w14:paraId="1140E122" w14:textId="77777777" w:rsidR="00D46220" w:rsidRPr="00A50015" w:rsidRDefault="00D46220" w:rsidP="00E62960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</w:p>
    <w:p w14:paraId="1A942120" w14:textId="3FC109D9" w:rsidR="00791630" w:rsidRPr="00A50015" w:rsidRDefault="00D241C6" w:rsidP="00834127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Calibri"/>
          <w:color w:val="000000"/>
          <w:kern w:val="0"/>
          <w:sz w:val="20"/>
          <w:szCs w:val="20"/>
        </w:rPr>
      </w:pP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Organami właściwymi do opiniowania w ramach strategicznej oceny oddziaływania na środowisko są: </w:t>
      </w:r>
      <w:r w:rsidR="00037B95" w:rsidRPr="00A50015">
        <w:rPr>
          <w:rFonts w:ascii="Aptos" w:hAnsi="Aptos" w:cs="Calibri"/>
          <w:color w:val="000000"/>
          <w:kern w:val="0"/>
          <w:sz w:val="20"/>
          <w:szCs w:val="20"/>
          <w:lang w:bidi="pl-PL"/>
        </w:rPr>
        <w:t>Wielkopolski Państwow</w:t>
      </w:r>
      <w:r w:rsidR="004D7F39" w:rsidRPr="00A50015">
        <w:rPr>
          <w:rFonts w:ascii="Aptos" w:hAnsi="Aptos" w:cs="Calibri"/>
          <w:color w:val="000000"/>
          <w:kern w:val="0"/>
          <w:sz w:val="20"/>
          <w:szCs w:val="20"/>
          <w:lang w:bidi="pl-PL"/>
        </w:rPr>
        <w:t>y</w:t>
      </w:r>
      <w:r w:rsidR="00037B95" w:rsidRPr="00A50015">
        <w:rPr>
          <w:rFonts w:ascii="Aptos" w:hAnsi="Aptos" w:cs="Calibri"/>
          <w:color w:val="000000"/>
          <w:kern w:val="0"/>
          <w:sz w:val="20"/>
          <w:szCs w:val="20"/>
          <w:lang w:bidi="pl-PL"/>
        </w:rPr>
        <w:t xml:space="preserve"> Wojewódzki Inspektor Sanitarn</w:t>
      </w:r>
      <w:r w:rsidR="000B5C6F" w:rsidRPr="00A50015">
        <w:rPr>
          <w:rFonts w:ascii="Aptos" w:hAnsi="Aptos" w:cs="Calibri"/>
          <w:color w:val="000000"/>
          <w:kern w:val="0"/>
          <w:sz w:val="20"/>
          <w:szCs w:val="20"/>
          <w:lang w:bidi="pl-PL"/>
        </w:rPr>
        <w:t>y</w:t>
      </w:r>
      <w:r w:rsidRPr="00A50015">
        <w:rPr>
          <w:rFonts w:ascii="Aptos" w:hAnsi="Aptos" w:cs="Calibri"/>
          <w:color w:val="000000"/>
          <w:kern w:val="0"/>
          <w:sz w:val="20"/>
          <w:szCs w:val="20"/>
        </w:rPr>
        <w:t xml:space="preserve"> oraz </w:t>
      </w:r>
      <w:r w:rsidR="00274B7A" w:rsidRPr="00A50015">
        <w:rPr>
          <w:rFonts w:ascii="Aptos" w:hAnsi="Aptos" w:cs="Calibri"/>
          <w:color w:val="000000"/>
          <w:kern w:val="0"/>
          <w:sz w:val="20"/>
          <w:szCs w:val="20"/>
          <w:lang w:bidi="pl-PL"/>
        </w:rPr>
        <w:t>Regionalny Dyrektor Ochrony Środowiska w Poznaniu</w:t>
      </w:r>
      <w:r w:rsidR="00274B7A" w:rsidRPr="00A50015">
        <w:rPr>
          <w:rFonts w:ascii="Aptos" w:hAnsi="Aptos" w:cs="Calibri"/>
          <w:color w:val="000000"/>
          <w:kern w:val="0"/>
          <w:sz w:val="20"/>
          <w:szCs w:val="20"/>
        </w:rPr>
        <w:t>.</w:t>
      </w:r>
    </w:p>
    <w:sectPr w:rsidR="00791630" w:rsidRPr="00A50015" w:rsidSect="00D46220">
      <w:headerReference w:type="default" r:id="rId10"/>
      <w:footerReference w:type="default" r:id="rId11"/>
      <w:pgSz w:w="12240" w:h="15840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A85B4" w14:textId="77777777" w:rsidR="00466232" w:rsidRDefault="00466232" w:rsidP="00C44511">
      <w:pPr>
        <w:spacing w:after="0" w:line="240" w:lineRule="auto"/>
      </w:pPr>
      <w:r>
        <w:separator/>
      </w:r>
    </w:p>
  </w:endnote>
  <w:endnote w:type="continuationSeparator" w:id="0">
    <w:p w14:paraId="570A2E0C" w14:textId="77777777" w:rsidR="00466232" w:rsidRDefault="00466232" w:rsidP="00C4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EC25E" w14:textId="5C1EC3D5" w:rsidR="00C44511" w:rsidRPr="00261781" w:rsidRDefault="00261781" w:rsidP="00261781">
    <w:pPr>
      <w:pStyle w:val="Stopka"/>
    </w:pPr>
    <w:r>
      <w:rPr>
        <w:noProof/>
        <w:lang w:eastAsia="pl-PL"/>
      </w:rPr>
      <w:drawing>
        <wp:inline distT="0" distB="0" distL="0" distR="0" wp14:anchorId="234B9FBE" wp14:editId="0D68C012">
          <wp:extent cx="5972810" cy="562081"/>
          <wp:effectExtent l="0" t="0" r="0" b="9525"/>
          <wp:docPr id="1109017567" name="Obraz 1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17567" name="Obraz 1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C40D1" w14:textId="77777777" w:rsidR="00466232" w:rsidRDefault="00466232" w:rsidP="00C44511">
      <w:pPr>
        <w:spacing w:after="0" w:line="240" w:lineRule="auto"/>
      </w:pPr>
      <w:r>
        <w:separator/>
      </w:r>
    </w:p>
  </w:footnote>
  <w:footnote w:type="continuationSeparator" w:id="0">
    <w:p w14:paraId="07F34F4A" w14:textId="77777777" w:rsidR="00466232" w:rsidRDefault="00466232" w:rsidP="00C4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19"/>
      <w:gridCol w:w="2502"/>
      <w:gridCol w:w="3175"/>
    </w:tblGrid>
    <w:tr w:rsidR="008F2848" w:rsidRPr="00013F1F" w14:paraId="6BACB84F" w14:textId="77777777" w:rsidTr="005B3C29">
      <w:trPr>
        <w:trHeight w:val="1361"/>
      </w:trPr>
      <w:tc>
        <w:tcPr>
          <w:tcW w:w="4773" w:type="dxa"/>
        </w:tcPr>
        <w:p w14:paraId="614C89D9" w14:textId="77777777" w:rsidR="008F2848" w:rsidRPr="00013F1F" w:rsidRDefault="008F2848" w:rsidP="008F2848">
          <w:pPr>
            <w:rPr>
              <w:noProof/>
            </w:rPr>
          </w:pPr>
          <w:r w:rsidRPr="00013F1F">
            <w:rPr>
              <w:noProof/>
              <w:lang w:eastAsia="pl-PL"/>
            </w:rPr>
            <w:drawing>
              <wp:inline distT="0" distB="0" distL="0" distR="0" wp14:anchorId="5C2797AC" wp14:editId="75F28DC1">
                <wp:extent cx="2218055" cy="570525"/>
                <wp:effectExtent l="0" t="0" r="0" b="0"/>
                <wp:docPr id="1416679691" name="Obraz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679691" name="Obraz 3">
                          <a:extLs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522" cy="585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" w:type="dxa"/>
        </w:tcPr>
        <w:p w14:paraId="50512159" w14:textId="77777777" w:rsidR="008F2848" w:rsidRPr="00013F1F" w:rsidRDefault="008F2848" w:rsidP="008F2848">
          <w:pPr>
            <w:pStyle w:val="Tytu"/>
            <w:spacing w:after="0"/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75351102" wp14:editId="3CA7C444">
                <wp:extent cx="1451706" cy="826618"/>
                <wp:effectExtent l="0" t="0" r="0" b="0"/>
                <wp:docPr id="1103808207" name="Obraz 1" descr="Obraz zawierający koło, rower, tekst, pojazd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3808207" name="Obraz 1" descr="Obraz zawierający koło, rower, tekst, pojazd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918" cy="84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dxa"/>
        </w:tcPr>
        <w:p w14:paraId="5379332A" w14:textId="77777777" w:rsidR="008F2848" w:rsidRPr="00013F1F" w:rsidRDefault="008F2848" w:rsidP="008F2848">
          <w:pPr>
            <w:pStyle w:val="Tytu"/>
            <w:spacing w:after="0"/>
            <w:jc w:val="right"/>
            <w:rPr>
              <w:rFonts w:ascii="Open Sans" w:hAnsi="Open Sans" w:cs="Open Sans"/>
              <w:noProof/>
            </w:rPr>
          </w:pPr>
          <w:r w:rsidRPr="00013F1F">
            <w:rPr>
              <w:noProof/>
              <w:lang w:eastAsia="pl-PL"/>
            </w:rPr>
            <w:drawing>
              <wp:inline distT="0" distB="0" distL="0" distR="0" wp14:anchorId="49008E2D" wp14:editId="355B371B">
                <wp:extent cx="1872691" cy="621541"/>
                <wp:effectExtent l="0" t="0" r="0" b="7620"/>
                <wp:docPr id="2028049087" name="Obraz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049087" name="Obraz 1">
                          <a:extLs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3917" cy="628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0E0C8B" w14:textId="77777777" w:rsidR="00E84DF6" w:rsidRPr="00D46220" w:rsidRDefault="00E84DF6" w:rsidP="008F2848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598"/>
    <w:multiLevelType w:val="hybridMultilevel"/>
    <w:tmpl w:val="30DCBEBA"/>
    <w:lvl w:ilvl="0" w:tplc="A9FEE4E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trike w:val="0"/>
        <w:color w:val="EE1A24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711"/>
    <w:multiLevelType w:val="hybridMultilevel"/>
    <w:tmpl w:val="979A8BE0"/>
    <w:lvl w:ilvl="0" w:tplc="D7BA923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u w:color="53813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E574A"/>
    <w:multiLevelType w:val="hybridMultilevel"/>
    <w:tmpl w:val="F4E81908"/>
    <w:lvl w:ilvl="0" w:tplc="81646A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38135"/>
        <w:sz w:val="20"/>
        <w:u w:color="53813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0467"/>
    <w:multiLevelType w:val="hybridMultilevel"/>
    <w:tmpl w:val="52108B3C"/>
    <w:lvl w:ilvl="0" w:tplc="81646A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38135"/>
        <w:sz w:val="20"/>
        <w:u w:color="5381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566E"/>
    <w:multiLevelType w:val="hybridMultilevel"/>
    <w:tmpl w:val="26840CE2"/>
    <w:lvl w:ilvl="0" w:tplc="81646A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38135"/>
        <w:sz w:val="20"/>
        <w:u w:color="53813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3507"/>
    <w:multiLevelType w:val="multilevel"/>
    <w:tmpl w:val="436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07741"/>
    <w:multiLevelType w:val="hybridMultilevel"/>
    <w:tmpl w:val="AB0EC898"/>
    <w:lvl w:ilvl="0" w:tplc="2F9E46A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538135"/>
        <w:sz w:val="18"/>
        <w:u w:color="53813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5252F"/>
    <w:multiLevelType w:val="hybridMultilevel"/>
    <w:tmpl w:val="91028982"/>
    <w:lvl w:ilvl="0" w:tplc="81646A1E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color w:val="538135"/>
        <w:sz w:val="20"/>
        <w:u w:color="538135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C6"/>
    <w:rsid w:val="00037B95"/>
    <w:rsid w:val="0004485C"/>
    <w:rsid w:val="00062274"/>
    <w:rsid w:val="00076272"/>
    <w:rsid w:val="00095789"/>
    <w:rsid w:val="000B5C6F"/>
    <w:rsid w:val="000D416B"/>
    <w:rsid w:val="00101E3B"/>
    <w:rsid w:val="0011008E"/>
    <w:rsid w:val="001241DD"/>
    <w:rsid w:val="001C4655"/>
    <w:rsid w:val="00215E44"/>
    <w:rsid w:val="00242F14"/>
    <w:rsid w:val="0025126D"/>
    <w:rsid w:val="002557EB"/>
    <w:rsid w:val="00261781"/>
    <w:rsid w:val="002742DC"/>
    <w:rsid w:val="00274B7A"/>
    <w:rsid w:val="002F27E6"/>
    <w:rsid w:val="003B7E95"/>
    <w:rsid w:val="003E37A7"/>
    <w:rsid w:val="0044727D"/>
    <w:rsid w:val="00466232"/>
    <w:rsid w:val="00493719"/>
    <w:rsid w:val="004D7F39"/>
    <w:rsid w:val="004E624C"/>
    <w:rsid w:val="005027E0"/>
    <w:rsid w:val="005436E4"/>
    <w:rsid w:val="00576C81"/>
    <w:rsid w:val="00607293"/>
    <w:rsid w:val="006174D4"/>
    <w:rsid w:val="006678EA"/>
    <w:rsid w:val="006C63CE"/>
    <w:rsid w:val="00715D03"/>
    <w:rsid w:val="00730350"/>
    <w:rsid w:val="00742A33"/>
    <w:rsid w:val="00791630"/>
    <w:rsid w:val="007A70BD"/>
    <w:rsid w:val="00810834"/>
    <w:rsid w:val="00815338"/>
    <w:rsid w:val="00832462"/>
    <w:rsid w:val="00834127"/>
    <w:rsid w:val="0084382A"/>
    <w:rsid w:val="008854F9"/>
    <w:rsid w:val="008B3B3B"/>
    <w:rsid w:val="008B3EE4"/>
    <w:rsid w:val="008F0A2E"/>
    <w:rsid w:val="008F2848"/>
    <w:rsid w:val="009029E0"/>
    <w:rsid w:val="0092255E"/>
    <w:rsid w:val="00970AB8"/>
    <w:rsid w:val="00975412"/>
    <w:rsid w:val="009A1C35"/>
    <w:rsid w:val="009B7E52"/>
    <w:rsid w:val="009E7A88"/>
    <w:rsid w:val="00A03FC3"/>
    <w:rsid w:val="00A12BBE"/>
    <w:rsid w:val="00A27209"/>
    <w:rsid w:val="00A43920"/>
    <w:rsid w:val="00A50015"/>
    <w:rsid w:val="00A64488"/>
    <w:rsid w:val="00A66179"/>
    <w:rsid w:val="00A71778"/>
    <w:rsid w:val="00A96A6B"/>
    <w:rsid w:val="00AA697D"/>
    <w:rsid w:val="00AE743C"/>
    <w:rsid w:val="00AF6E25"/>
    <w:rsid w:val="00B30343"/>
    <w:rsid w:val="00B55C37"/>
    <w:rsid w:val="00B9356A"/>
    <w:rsid w:val="00BA1798"/>
    <w:rsid w:val="00BB19EB"/>
    <w:rsid w:val="00BD02A7"/>
    <w:rsid w:val="00BE0341"/>
    <w:rsid w:val="00C319CD"/>
    <w:rsid w:val="00C44511"/>
    <w:rsid w:val="00C47219"/>
    <w:rsid w:val="00C7142D"/>
    <w:rsid w:val="00C77BF2"/>
    <w:rsid w:val="00CA6674"/>
    <w:rsid w:val="00CC210C"/>
    <w:rsid w:val="00D241C6"/>
    <w:rsid w:val="00D2485B"/>
    <w:rsid w:val="00D41B49"/>
    <w:rsid w:val="00D46220"/>
    <w:rsid w:val="00D6304C"/>
    <w:rsid w:val="00D90E9B"/>
    <w:rsid w:val="00D93978"/>
    <w:rsid w:val="00DA0CC5"/>
    <w:rsid w:val="00DA5FD4"/>
    <w:rsid w:val="00E05FC5"/>
    <w:rsid w:val="00E11ED3"/>
    <w:rsid w:val="00E34441"/>
    <w:rsid w:val="00E62960"/>
    <w:rsid w:val="00E84DF6"/>
    <w:rsid w:val="00ED535A"/>
    <w:rsid w:val="00F5142D"/>
    <w:rsid w:val="00F56E58"/>
    <w:rsid w:val="00F76ACC"/>
    <w:rsid w:val="00FB422A"/>
    <w:rsid w:val="00FC22E8"/>
    <w:rsid w:val="00FC3E2B"/>
    <w:rsid w:val="00FD652B"/>
    <w:rsid w:val="00FE533B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5799"/>
  <w15:chartTrackingRefBased/>
  <w15:docId w15:val="{163B2D64-CDA8-4231-9C9F-C1665CC0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24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1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1C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E58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E58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350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035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4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11"/>
  </w:style>
  <w:style w:type="paragraph" w:styleId="Stopka">
    <w:name w:val="footer"/>
    <w:basedOn w:val="Normalny"/>
    <w:link w:val="StopkaZnak"/>
    <w:uiPriority w:val="99"/>
    <w:unhideWhenUsed/>
    <w:rsid w:val="00C4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511"/>
  </w:style>
  <w:style w:type="paragraph" w:styleId="Zwykytekst">
    <w:name w:val="Plain Text"/>
    <w:basedOn w:val="Normalny"/>
    <w:link w:val="ZwykytekstZnak"/>
    <w:uiPriority w:val="99"/>
    <w:semiHidden/>
    <w:unhideWhenUsed/>
    <w:rsid w:val="00215E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15E44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39"/>
    <w:rsid w:val="008F28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741DAE283A94F88139E6A8FC5CCA8" ma:contentTypeVersion="14" ma:contentTypeDescription="Utwórz nowy dokument." ma:contentTypeScope="" ma:versionID="e7ad79f8c66265e6e113c2f3418341aa">
  <xsd:schema xmlns:xsd="http://www.w3.org/2001/XMLSchema" xmlns:xs="http://www.w3.org/2001/XMLSchema" xmlns:p="http://schemas.microsoft.com/office/2006/metadata/properties" xmlns:ns2="38c0bdd9-2dfe-4b84-9c30-f32c2938f186" xmlns:ns3="b3f3611f-dcf7-403f-94e1-edd66165df66" targetNamespace="http://schemas.microsoft.com/office/2006/metadata/properties" ma:root="true" ma:fieldsID="ad5c459899eee3f98565bde3e21b7a64" ns2:_="" ns3:_="">
    <xsd:import namespace="38c0bdd9-2dfe-4b84-9c30-f32c2938f186"/>
    <xsd:import namespace="b3f3611f-dcf7-403f-94e1-edd66165d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bdd9-2dfe-4b84-9c30-f32c2938f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beae629e-27d3-41e4-ba17-2af5c5c13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611f-dcf7-403f-94e1-edd66165d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c7a66f-a4ab-4321-be5f-981960a2e538}" ma:internalName="TaxCatchAll" ma:showField="CatchAllData" ma:web="b3f3611f-dcf7-403f-94e1-edd66165d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0bdd9-2dfe-4b84-9c30-f32c2938f186">
      <Terms xmlns="http://schemas.microsoft.com/office/infopath/2007/PartnerControls"/>
    </lcf76f155ced4ddcb4097134ff3c332f>
    <TaxCatchAll xmlns="b3f3611f-dcf7-403f-94e1-edd66165df66" xsi:nil="true"/>
  </documentManagement>
</p:properties>
</file>

<file path=customXml/itemProps1.xml><?xml version="1.0" encoding="utf-8"?>
<ds:datastoreItem xmlns:ds="http://schemas.openxmlformats.org/officeDocument/2006/customXml" ds:itemID="{5C3138E1-9F01-4CD2-B3ED-58ABA60B5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0bdd9-2dfe-4b84-9c30-f32c2938f186"/>
    <ds:schemaRef ds:uri="b3f3611f-dcf7-403f-94e1-edd66165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B7334-9142-490C-99BD-A7132E136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3F486-B6DE-4F17-9132-6C1120E0B0B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3f3611f-dcf7-403f-94e1-edd66165df66"/>
    <ds:schemaRef ds:uri="38c0bdd9-2dfe-4b84-9c30-f32c2938f1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Palczyńska</dc:creator>
  <cp:keywords/>
  <dc:description/>
  <cp:lastModifiedBy>Dominika Stefankiewicz</cp:lastModifiedBy>
  <cp:revision>2</cp:revision>
  <cp:lastPrinted>2025-07-29T12:55:00Z</cp:lastPrinted>
  <dcterms:created xsi:type="dcterms:W3CDTF">2025-08-18T11:38:00Z</dcterms:created>
  <dcterms:modified xsi:type="dcterms:W3CDTF">2025-08-18T11:38:00Z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0x010100FCB741DAE283A94F88139E6A8FC5CCA8</vt:lpwstr>
  </property>
  <property fmtid="{D5CDD505-2E9C-101B-9397-08002B2CF9AE}" pid="3" name="MediaServiceImageTags">
    <vt:lpwstr/>
  </property>
</Properties>
</file>